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30" w:rsidRDefault="00390CC0" w:rsidP="00013C30">
      <w:pPr>
        <w:rPr>
          <w:noProof/>
          <w:lang w:eastAsia="de-DE"/>
        </w:rPr>
      </w:pP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 xml:space="preserve">                                    </w:t>
      </w:r>
      <w:r w:rsidR="00273425" w:rsidRPr="00273425">
        <w:rPr>
          <w:rFonts w:ascii="Arial" w:hAnsi="Arial" w:cs="Arial"/>
          <w:i/>
          <w:sz w:val="16"/>
          <w:szCs w:val="16"/>
        </w:rPr>
        <w:t xml:space="preserve"> </w:t>
      </w:r>
      <w:r w:rsidR="00273425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273425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273425" w:rsidRPr="00273425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 wp14:anchorId="51610893" wp14:editId="1292D9BB">
            <wp:extent cx="623580" cy="591669"/>
            <wp:effectExtent l="0" t="0" r="0" b="0"/>
            <wp:docPr id="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/>
                    <a:stretch/>
                  </pic:blipFill>
                  <pic:spPr>
                    <a:xfrm>
                      <a:off x="0" y="0"/>
                      <a:ext cx="650239" cy="6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425" w:rsidRPr="00273425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 wp14:anchorId="110B78D9" wp14:editId="0027CBF7">
            <wp:extent cx="626193" cy="626193"/>
            <wp:effectExtent l="0" t="0" r="2540" b="2540"/>
            <wp:docPr id="10" name="Picture 2" descr="E:\2019\Fotos\Logos\BN Amphibienschutzaktion Logo ohne Zusatz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E:\2019\Fotos\Logos\BN Amphibienschutzaktion Logo ohne Zusatz_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1" cy="636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CC0" w:rsidRDefault="00390CC0" w:rsidP="00013C30">
      <w:pPr>
        <w:rPr>
          <w:rFonts w:ascii="Arial" w:hAnsi="Arial" w:cs="Arial"/>
          <w:i/>
          <w:sz w:val="16"/>
          <w:szCs w:val="16"/>
        </w:rPr>
      </w:pPr>
      <w:bookmarkStart w:id="1" w:name="1"/>
      <w:bookmarkEnd w:id="1"/>
      <w:r w:rsidRPr="000647A5">
        <w:rPr>
          <w:rFonts w:ascii="Arial" w:hAnsi="Arial" w:cs="Arial"/>
          <w:i/>
          <w:sz w:val="16"/>
          <w:szCs w:val="16"/>
        </w:rPr>
        <w:t>Bund Naturschutz in Bayern e.V</w:t>
      </w:r>
      <w:r>
        <w:rPr>
          <w:rFonts w:ascii="Arial" w:hAnsi="Arial" w:cs="Arial"/>
          <w:i/>
          <w:sz w:val="16"/>
          <w:szCs w:val="16"/>
        </w:rPr>
        <w:t>.</w:t>
      </w:r>
      <w:r w:rsidR="001C4D1A">
        <w:rPr>
          <w:rFonts w:ascii="Arial" w:hAnsi="Arial" w:cs="Arial"/>
          <w:i/>
          <w:sz w:val="16"/>
          <w:szCs w:val="16"/>
        </w:rPr>
        <w:t>, Kreisgruppe Bad Tölz-Wolfratshausen</w:t>
      </w:r>
    </w:p>
    <w:p w:rsidR="00013C30" w:rsidRPr="00013C30" w:rsidRDefault="001C4D1A" w:rsidP="00265E7A">
      <w:pPr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Gebhardtstr</w:t>
      </w:r>
      <w:proofErr w:type="spellEnd"/>
      <w:r>
        <w:rPr>
          <w:rFonts w:ascii="Arial" w:hAnsi="Arial" w:cs="Arial"/>
          <w:i/>
          <w:sz w:val="16"/>
          <w:szCs w:val="16"/>
        </w:rPr>
        <w:t>. 2, 82515 Wolfratshausen</w:t>
      </w:r>
      <w:r w:rsidR="00273425">
        <w:rPr>
          <w:rFonts w:ascii="Arial" w:hAnsi="Arial" w:cs="Arial"/>
          <w:i/>
          <w:sz w:val="16"/>
          <w:szCs w:val="16"/>
        </w:rPr>
        <w:t xml:space="preserve">, </w:t>
      </w:r>
      <w:r w:rsidR="00013C30" w:rsidRPr="000647A5">
        <w:rPr>
          <w:rFonts w:ascii="Arial" w:hAnsi="Arial" w:cs="Arial"/>
          <w:i/>
          <w:sz w:val="16"/>
          <w:szCs w:val="16"/>
        </w:rPr>
        <w:t>Tel. 0817-26571</w:t>
      </w:r>
      <w:r w:rsidR="00390CC0">
        <w:rPr>
          <w:rFonts w:ascii="Arial" w:hAnsi="Arial" w:cs="Arial"/>
          <w:i/>
          <w:sz w:val="16"/>
          <w:szCs w:val="16"/>
        </w:rPr>
        <w:t>,  M</w:t>
      </w:r>
      <w:r w:rsidR="0094548C">
        <w:rPr>
          <w:rFonts w:ascii="Arial" w:hAnsi="Arial" w:cs="Arial"/>
          <w:i/>
          <w:sz w:val="16"/>
          <w:szCs w:val="16"/>
        </w:rPr>
        <w:t xml:space="preserve">ail: </w:t>
      </w:r>
      <w:hyperlink r:id="rId7" w:history="1">
        <w:r w:rsidR="00390CC0" w:rsidRPr="00110022">
          <w:rPr>
            <w:rStyle w:val="Hyperlink"/>
            <w:rFonts w:ascii="Arial" w:hAnsi="Arial" w:cs="Arial"/>
            <w:i/>
            <w:sz w:val="16"/>
            <w:szCs w:val="16"/>
          </w:rPr>
          <w:t>bad-toelz@bund-naturschutz.de</w:t>
        </w:r>
      </w:hyperlink>
      <w:r w:rsidR="00390CC0">
        <w:rPr>
          <w:rFonts w:ascii="Arial" w:hAnsi="Arial" w:cs="Arial"/>
          <w:i/>
          <w:sz w:val="16"/>
          <w:szCs w:val="16"/>
        </w:rPr>
        <w:t xml:space="preserve">,  </w:t>
      </w:r>
      <w:hyperlink r:id="rId8" w:history="1">
        <w:r w:rsidR="00390CC0" w:rsidRPr="00110022">
          <w:rPr>
            <w:rStyle w:val="Hyperlink"/>
            <w:rFonts w:ascii="Arial" w:hAnsi="Arial" w:cs="Arial"/>
            <w:i/>
            <w:sz w:val="16"/>
            <w:szCs w:val="16"/>
          </w:rPr>
          <w:t>www.bad-toelz.bund-naturschutz.de</w:t>
        </w:r>
      </w:hyperlink>
      <w:r w:rsidR="00390CC0">
        <w:rPr>
          <w:rFonts w:ascii="Arial" w:hAnsi="Arial" w:cs="Arial"/>
          <w:i/>
          <w:sz w:val="16"/>
          <w:szCs w:val="16"/>
        </w:rPr>
        <w:t xml:space="preserve"> </w:t>
      </w:r>
    </w:p>
    <w:p w:rsidR="00013C30" w:rsidRDefault="00013C30" w:rsidP="00265E7A">
      <w:pPr>
        <w:rPr>
          <w:rFonts w:ascii="Arial" w:hAnsi="Arial" w:cs="Arial"/>
          <w:b/>
          <w:sz w:val="20"/>
          <w:szCs w:val="20"/>
          <w:u w:val="single"/>
        </w:rPr>
      </w:pPr>
    </w:p>
    <w:p w:rsidR="001C3AC8" w:rsidRDefault="001C3AC8" w:rsidP="00265E7A">
      <w:pPr>
        <w:rPr>
          <w:rFonts w:ascii="Arial" w:hAnsi="Arial" w:cs="Arial"/>
          <w:b/>
          <w:sz w:val="20"/>
          <w:szCs w:val="20"/>
          <w:u w:val="single"/>
        </w:rPr>
      </w:pPr>
    </w:p>
    <w:p w:rsidR="009B3C45" w:rsidRPr="001C3AC8" w:rsidRDefault="009B3C45" w:rsidP="00265E7A">
      <w:pPr>
        <w:rPr>
          <w:rFonts w:ascii="Arial" w:hAnsi="Arial" w:cs="Arial"/>
          <w:b/>
          <w:sz w:val="22"/>
          <w:szCs w:val="22"/>
          <w:u w:val="single"/>
        </w:rPr>
      </w:pPr>
      <w:r w:rsidRPr="001C3AC8">
        <w:rPr>
          <w:rFonts w:ascii="Arial" w:hAnsi="Arial" w:cs="Arial"/>
          <w:b/>
          <w:sz w:val="22"/>
          <w:szCs w:val="22"/>
          <w:u w:val="single"/>
        </w:rPr>
        <w:t>Hinweise für Amphibiensammler</w:t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8F137F" w:rsidRPr="001C3AC8">
        <w:rPr>
          <w:rFonts w:ascii="Arial" w:hAnsi="Arial" w:cs="Arial"/>
          <w:sz w:val="22"/>
          <w:szCs w:val="22"/>
        </w:rPr>
        <w:tab/>
      </w:r>
      <w:r w:rsidR="008F137F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  <w:t>(Stand: 0</w:t>
      </w:r>
      <w:r w:rsidR="00390CC0" w:rsidRPr="001C3AC8">
        <w:rPr>
          <w:rFonts w:ascii="Arial" w:hAnsi="Arial" w:cs="Arial"/>
          <w:sz w:val="22"/>
          <w:szCs w:val="22"/>
        </w:rPr>
        <w:t>2</w:t>
      </w:r>
      <w:r w:rsidR="00D97328" w:rsidRPr="001C3AC8">
        <w:rPr>
          <w:rFonts w:ascii="Arial" w:hAnsi="Arial" w:cs="Arial"/>
          <w:sz w:val="22"/>
          <w:szCs w:val="22"/>
        </w:rPr>
        <w:t>/202</w:t>
      </w:r>
      <w:r w:rsidR="00F4494E">
        <w:rPr>
          <w:rFonts w:ascii="Arial" w:hAnsi="Arial" w:cs="Arial"/>
          <w:sz w:val="22"/>
          <w:szCs w:val="22"/>
        </w:rPr>
        <w:t>4</w:t>
      </w:r>
      <w:r w:rsidR="00D97328" w:rsidRPr="001C3AC8">
        <w:rPr>
          <w:rFonts w:ascii="Arial" w:hAnsi="Arial" w:cs="Arial"/>
          <w:sz w:val="22"/>
          <w:szCs w:val="22"/>
        </w:rPr>
        <w:t>)</w:t>
      </w:r>
    </w:p>
    <w:p w:rsidR="009B3C45" w:rsidRPr="001C3AC8" w:rsidRDefault="009B3C45" w:rsidP="00265E7A">
      <w:pPr>
        <w:rPr>
          <w:rFonts w:ascii="Arial" w:hAnsi="Arial" w:cs="Arial"/>
          <w:sz w:val="20"/>
          <w:szCs w:val="20"/>
        </w:rPr>
      </w:pPr>
    </w:p>
    <w:p w:rsidR="002F49DF" w:rsidRPr="001C3AC8" w:rsidRDefault="00265E7A" w:rsidP="00265E7A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Liebe Amphibienhelferin, lieber Amphibienhelfer,</w:t>
      </w:r>
    </w:p>
    <w:p w:rsidR="00265E7A" w:rsidRPr="001C3AC8" w:rsidRDefault="00265E7A" w:rsidP="00265E7A">
      <w:pPr>
        <w:rPr>
          <w:rFonts w:ascii="Arial" w:hAnsi="Arial" w:cs="Arial"/>
          <w:sz w:val="6"/>
          <w:szCs w:val="6"/>
        </w:rPr>
      </w:pPr>
    </w:p>
    <w:p w:rsidR="00265E7A" w:rsidRPr="001C3AC8" w:rsidRDefault="00265E7A" w:rsidP="00986918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für Ihre Arbeit an den Amphibienschutz</w:t>
      </w:r>
      <w:r w:rsidR="00986918" w:rsidRPr="001C3AC8">
        <w:rPr>
          <w:rFonts w:ascii="Arial" w:hAnsi="Arial" w:cs="Arial"/>
          <w:sz w:val="22"/>
          <w:szCs w:val="22"/>
        </w:rPr>
        <w:t xml:space="preserve">zäunen beachten sie bitte </w:t>
      </w:r>
      <w:r w:rsidR="009B3C45" w:rsidRPr="001C3AC8">
        <w:rPr>
          <w:rFonts w:ascii="Arial" w:hAnsi="Arial" w:cs="Arial"/>
          <w:sz w:val="22"/>
          <w:szCs w:val="22"/>
        </w:rPr>
        <w:t>folgende Hinweise:</w:t>
      </w:r>
    </w:p>
    <w:p w:rsidR="009B3C45" w:rsidRPr="001C3AC8" w:rsidRDefault="009B3C45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Schilder mit Warnze</w:t>
      </w:r>
      <w:r w:rsidR="00986918" w:rsidRPr="001C3AC8">
        <w:rPr>
          <w:rFonts w:ascii="Arial" w:hAnsi="Arial" w:cs="Arial"/>
          <w:sz w:val="22"/>
          <w:szCs w:val="22"/>
        </w:rPr>
        <w:t>ichen werden von den Straßenmei</w:t>
      </w:r>
      <w:r w:rsidRPr="001C3AC8">
        <w:rPr>
          <w:rFonts w:ascii="Arial" w:hAnsi="Arial" w:cs="Arial"/>
          <w:sz w:val="22"/>
          <w:szCs w:val="22"/>
        </w:rPr>
        <w:t>stereien oder in d</w:t>
      </w:r>
      <w:r w:rsidR="009B3C45" w:rsidRPr="001C3AC8">
        <w:rPr>
          <w:rFonts w:ascii="Arial" w:hAnsi="Arial" w:cs="Arial"/>
          <w:sz w:val="22"/>
          <w:szCs w:val="22"/>
        </w:rPr>
        <w:t>eren Auftrag auf- und abgebaut.</w:t>
      </w:r>
    </w:p>
    <w:p w:rsidR="009B3C45" w:rsidRPr="001C3AC8" w:rsidRDefault="009B3C45" w:rsidP="00986918">
      <w:pPr>
        <w:rPr>
          <w:rFonts w:ascii="Arial" w:hAnsi="Arial" w:cs="Arial"/>
          <w:sz w:val="10"/>
          <w:szCs w:val="10"/>
        </w:rPr>
      </w:pPr>
    </w:p>
    <w:p w:rsidR="00153A4C" w:rsidRPr="001C3AC8" w:rsidRDefault="00153A4C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Ihre Ausrüstung erhalten Sie i.d.R. von Ihrem Koordinator</w:t>
      </w:r>
      <w:r w:rsidR="00EF120F">
        <w:rPr>
          <w:rFonts w:ascii="Arial" w:hAnsi="Arial" w:cs="Arial"/>
          <w:sz w:val="22"/>
          <w:szCs w:val="22"/>
        </w:rPr>
        <w:t xml:space="preserve"> bzw. wie es an ihrer Sammelstelle üblich ist, oder Sie haben Ihre eigene Lampe und Weste</w:t>
      </w:r>
      <w:r w:rsidRPr="001C3AC8">
        <w:rPr>
          <w:rFonts w:ascii="Arial" w:hAnsi="Arial" w:cs="Arial"/>
          <w:sz w:val="22"/>
          <w:szCs w:val="22"/>
        </w:rPr>
        <w:t>. In der Geschäftsstelle ist auch immer etwas vorrätig.</w:t>
      </w:r>
      <w:r w:rsidRPr="001C3AC8">
        <w:rPr>
          <w:rFonts w:ascii="Arial" w:hAnsi="Arial" w:cs="Arial"/>
          <w:sz w:val="20"/>
          <w:szCs w:val="20"/>
        </w:rPr>
        <w:t xml:space="preserve"> </w:t>
      </w:r>
      <w:r w:rsidRPr="001C3AC8">
        <w:rPr>
          <w:rFonts w:ascii="Arial" w:hAnsi="Arial" w:cs="Arial"/>
          <w:sz w:val="22"/>
          <w:szCs w:val="22"/>
        </w:rPr>
        <w:t>Auf unserer Kreisgruppen-Webseite können Sie (weitere) Helferzettel herunterladen</w:t>
      </w:r>
      <w:r w:rsidR="00BF7EFE" w:rsidRPr="001C3AC8">
        <w:rPr>
          <w:rFonts w:ascii="Arial" w:hAnsi="Arial" w:cs="Arial"/>
          <w:sz w:val="22"/>
          <w:szCs w:val="22"/>
        </w:rPr>
        <w:t xml:space="preserve"> und finden dort auch viele</w:t>
      </w:r>
      <w:r w:rsidR="00BF7EFE" w:rsidRPr="001C3AC8">
        <w:rPr>
          <w:rFonts w:ascii="Arial" w:hAnsi="Arial" w:cs="Arial"/>
          <w:sz w:val="20"/>
          <w:szCs w:val="20"/>
        </w:rPr>
        <w:t xml:space="preserve"> </w:t>
      </w:r>
      <w:r w:rsidR="00BF7EFE" w:rsidRPr="001C3AC8">
        <w:rPr>
          <w:rFonts w:ascii="Arial" w:hAnsi="Arial" w:cs="Arial"/>
          <w:sz w:val="22"/>
          <w:szCs w:val="22"/>
        </w:rPr>
        <w:t>Infos zu Amphibien und der Sammelaktion</w:t>
      </w:r>
      <w:r w:rsidR="00995759" w:rsidRPr="001C3AC8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995759" w:rsidRPr="001C3AC8">
          <w:rPr>
            <w:rStyle w:val="Hyperlink"/>
            <w:rFonts w:ascii="Arial" w:hAnsi="Arial" w:cs="Arial"/>
            <w:sz w:val="22"/>
            <w:szCs w:val="22"/>
          </w:rPr>
          <w:t>www.bad-toelz.bund-naturschutz.de/amphibien</w:t>
        </w:r>
      </w:hyperlink>
      <w:r w:rsidR="00995759" w:rsidRPr="001C3AC8">
        <w:rPr>
          <w:rFonts w:ascii="Arial" w:hAnsi="Arial" w:cs="Arial"/>
          <w:sz w:val="22"/>
          <w:szCs w:val="22"/>
        </w:rPr>
        <w:t xml:space="preserve">. </w:t>
      </w:r>
    </w:p>
    <w:p w:rsidR="00153A4C" w:rsidRPr="001C3AC8" w:rsidRDefault="00153A4C" w:rsidP="00B046FC">
      <w:pPr>
        <w:rPr>
          <w:rFonts w:ascii="Arial" w:hAnsi="Arial" w:cs="Arial"/>
          <w:sz w:val="20"/>
          <w:szCs w:val="20"/>
        </w:rPr>
      </w:pPr>
    </w:p>
    <w:p w:rsidR="00153A4C" w:rsidRPr="001C3AC8" w:rsidRDefault="00153A4C" w:rsidP="00D97328">
      <w:pPr>
        <w:rPr>
          <w:rFonts w:ascii="Arial" w:hAnsi="Arial" w:cs="Arial"/>
          <w:b/>
          <w:sz w:val="22"/>
          <w:szCs w:val="22"/>
        </w:rPr>
      </w:pPr>
      <w:r w:rsidRPr="001C3AC8">
        <w:rPr>
          <w:rFonts w:ascii="Arial" w:hAnsi="Arial" w:cs="Arial"/>
          <w:b/>
          <w:sz w:val="22"/>
          <w:szCs w:val="22"/>
        </w:rPr>
        <w:t>Hinweise zu Ihrer eigenen Sicherheit:</w:t>
      </w:r>
    </w:p>
    <w:p w:rsidR="00153A4C" w:rsidRPr="001C3AC8" w:rsidRDefault="00153A4C" w:rsidP="00BF7EFE">
      <w:pPr>
        <w:rPr>
          <w:rFonts w:ascii="Arial" w:hAnsi="Arial" w:cs="Arial"/>
          <w:sz w:val="10"/>
          <w:szCs w:val="10"/>
        </w:rPr>
      </w:pPr>
    </w:p>
    <w:p w:rsidR="00153A4C" w:rsidRPr="001C3AC8" w:rsidRDefault="00153A4C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Parken Sie nicht auf der Straße, sondern in einem Seitenweg oder der Einfahrt zu einer Wiese. Dies gilt insbesondere nachts. Bei einem Auffahrunfall würden Sie sonst haften.</w:t>
      </w:r>
    </w:p>
    <w:p w:rsidR="00153A4C" w:rsidRPr="001C3AC8" w:rsidRDefault="00153A4C" w:rsidP="00273425">
      <w:pPr>
        <w:rPr>
          <w:rFonts w:ascii="Arial" w:hAnsi="Arial" w:cs="Arial"/>
          <w:sz w:val="10"/>
          <w:szCs w:val="10"/>
        </w:rPr>
      </w:pPr>
    </w:p>
    <w:p w:rsidR="009B3C45" w:rsidRPr="001C3AC8" w:rsidRDefault="009B3C45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die Verkehrsschilder an Ihrem Einsatzort mit Blinklichtern versehen sind, </w:t>
      </w:r>
      <w:r w:rsidR="00153A4C" w:rsidRPr="001C3AC8">
        <w:rPr>
          <w:rFonts w:ascii="Arial" w:hAnsi="Arial" w:cs="Arial"/>
          <w:sz w:val="22"/>
          <w:szCs w:val="22"/>
        </w:rPr>
        <w:t>schalten Sie beide zu Beginn des</w:t>
      </w:r>
      <w:r w:rsidR="00153A4C" w:rsidRPr="001C3AC8">
        <w:rPr>
          <w:rFonts w:ascii="Arial" w:hAnsi="Arial" w:cs="Arial"/>
          <w:sz w:val="20"/>
          <w:szCs w:val="20"/>
        </w:rPr>
        <w:t xml:space="preserve"> </w:t>
      </w:r>
      <w:r w:rsidR="00153A4C" w:rsidRPr="001C3AC8">
        <w:rPr>
          <w:rFonts w:ascii="Arial" w:hAnsi="Arial" w:cs="Arial"/>
          <w:sz w:val="22"/>
          <w:szCs w:val="22"/>
        </w:rPr>
        <w:t>Sammelns ein, und am Ende wieder aus. Dazu stecken Sie den Metallstift, der an der Schnur hängt, in eines der</w:t>
      </w:r>
      <w:r w:rsidR="00153A4C" w:rsidRPr="001C3AC8">
        <w:rPr>
          <w:rFonts w:ascii="Arial" w:hAnsi="Arial" w:cs="Arial"/>
          <w:sz w:val="20"/>
          <w:szCs w:val="20"/>
        </w:rPr>
        <w:t xml:space="preserve"> </w:t>
      </w:r>
      <w:r w:rsidR="00153A4C" w:rsidRPr="001C3AC8">
        <w:rPr>
          <w:rFonts w:ascii="Arial" w:hAnsi="Arial" w:cs="Arial"/>
          <w:sz w:val="22"/>
          <w:szCs w:val="22"/>
        </w:rPr>
        <w:t>beiden Löcher im Sockel der Lampe (z</w:t>
      </w:r>
      <w:r w:rsidRPr="001C3AC8">
        <w:rPr>
          <w:rFonts w:ascii="Arial" w:hAnsi="Arial" w:cs="Arial"/>
          <w:sz w:val="22"/>
          <w:szCs w:val="22"/>
        </w:rPr>
        <w:t>ur Not tut’s auch eine Büroklammer o.ä.)</w:t>
      </w:r>
      <w:r w:rsidR="00153A4C" w:rsidRPr="001C3AC8">
        <w:rPr>
          <w:rFonts w:ascii="Arial" w:hAnsi="Arial" w:cs="Arial"/>
          <w:sz w:val="22"/>
          <w:szCs w:val="22"/>
        </w:rPr>
        <w:t>.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Tragen Sie immer Ihre reflektierende Schutzweste. 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986918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Tragen Sie Ihre Lampe oder </w:t>
      </w:r>
      <w:r w:rsidR="00265E7A" w:rsidRPr="001C3AC8">
        <w:rPr>
          <w:rFonts w:ascii="Arial" w:hAnsi="Arial" w:cs="Arial"/>
          <w:sz w:val="22"/>
          <w:szCs w:val="22"/>
        </w:rPr>
        <w:t>ein rotes Blinklicht so, dass die Autofahrer Sie bemerken.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153A4C" w:rsidRPr="001C3AC8" w:rsidRDefault="002935B7" w:rsidP="00AC5E7D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Sie neu sind, lassen Sie sich </w:t>
      </w:r>
      <w:r w:rsidR="00D97328" w:rsidRPr="001C3AC8">
        <w:rPr>
          <w:rFonts w:ascii="Arial" w:hAnsi="Arial" w:cs="Arial"/>
          <w:sz w:val="22"/>
          <w:szCs w:val="22"/>
        </w:rPr>
        <w:t xml:space="preserve">in </w:t>
      </w:r>
      <w:r w:rsidR="00743BD6" w:rsidRPr="001C3AC8">
        <w:rPr>
          <w:rFonts w:ascii="Arial" w:hAnsi="Arial" w:cs="Arial"/>
          <w:sz w:val="22"/>
          <w:szCs w:val="22"/>
        </w:rPr>
        <w:t>das Sammeln vor Ort von Ihrem Koordinator oder einem erfahrenen Helfer</w:t>
      </w:r>
      <w:r w:rsidR="00743BD6" w:rsidRPr="001C3AC8">
        <w:rPr>
          <w:rFonts w:ascii="Arial" w:hAnsi="Arial" w:cs="Arial"/>
          <w:sz w:val="20"/>
          <w:szCs w:val="20"/>
        </w:rPr>
        <w:t xml:space="preserve"> </w:t>
      </w:r>
      <w:r w:rsidR="00D97328" w:rsidRPr="001C3AC8">
        <w:rPr>
          <w:rFonts w:ascii="Arial" w:hAnsi="Arial" w:cs="Arial"/>
          <w:sz w:val="22"/>
          <w:szCs w:val="22"/>
        </w:rPr>
        <w:t>einweisen</w:t>
      </w:r>
      <w:r w:rsidR="00743BD6" w:rsidRPr="001C3AC8">
        <w:rPr>
          <w:rFonts w:ascii="Arial" w:hAnsi="Arial" w:cs="Arial"/>
          <w:sz w:val="22"/>
          <w:szCs w:val="22"/>
        </w:rPr>
        <w:t>.</w:t>
      </w:r>
    </w:p>
    <w:p w:rsidR="00141E20" w:rsidRPr="001C3AC8" w:rsidRDefault="00141E20" w:rsidP="00141E20">
      <w:pPr>
        <w:rPr>
          <w:rFonts w:ascii="Arial" w:hAnsi="Arial" w:cs="Arial"/>
          <w:sz w:val="10"/>
          <w:szCs w:val="10"/>
        </w:rPr>
      </w:pPr>
    </w:p>
    <w:p w:rsidR="00265E7A" w:rsidRPr="001C3AC8" w:rsidRDefault="00986918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Vom </w:t>
      </w:r>
      <w:r w:rsidR="00265E7A" w:rsidRPr="001C3AC8">
        <w:rPr>
          <w:rFonts w:ascii="Arial" w:hAnsi="Arial" w:cs="Arial"/>
          <w:sz w:val="22"/>
          <w:szCs w:val="22"/>
        </w:rPr>
        <w:t>Absammeln von Tieren auf der Stra</w:t>
      </w:r>
      <w:r w:rsidR="000647A5" w:rsidRPr="001C3AC8">
        <w:rPr>
          <w:rFonts w:ascii="Arial" w:hAnsi="Arial" w:cs="Arial"/>
          <w:sz w:val="22"/>
          <w:szCs w:val="22"/>
        </w:rPr>
        <w:t>ß</w:t>
      </w:r>
      <w:r w:rsidR="00265E7A" w:rsidRPr="001C3AC8">
        <w:rPr>
          <w:rFonts w:ascii="Arial" w:hAnsi="Arial" w:cs="Arial"/>
          <w:sz w:val="22"/>
          <w:szCs w:val="22"/>
        </w:rPr>
        <w:t xml:space="preserve">e ist abzuraten! 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Kinder bis </w:t>
      </w:r>
      <w:r w:rsidR="009B3C45" w:rsidRPr="001C3AC8">
        <w:rPr>
          <w:rFonts w:ascii="Arial" w:hAnsi="Arial" w:cs="Arial"/>
          <w:sz w:val="22"/>
          <w:szCs w:val="22"/>
        </w:rPr>
        <w:t>12/</w:t>
      </w:r>
      <w:r w:rsidRPr="001C3AC8">
        <w:rPr>
          <w:rFonts w:ascii="Arial" w:hAnsi="Arial" w:cs="Arial"/>
          <w:sz w:val="22"/>
          <w:szCs w:val="22"/>
        </w:rPr>
        <w:t>14 Jahre können oft die Verkeh</w:t>
      </w:r>
      <w:r w:rsidR="00986918" w:rsidRPr="001C3AC8">
        <w:rPr>
          <w:rFonts w:ascii="Arial" w:hAnsi="Arial" w:cs="Arial"/>
          <w:sz w:val="22"/>
          <w:szCs w:val="22"/>
        </w:rPr>
        <w:t>rssituati</w:t>
      </w:r>
      <w:r w:rsidRPr="001C3AC8">
        <w:rPr>
          <w:rFonts w:ascii="Arial" w:hAnsi="Arial" w:cs="Arial"/>
          <w:sz w:val="22"/>
          <w:szCs w:val="22"/>
        </w:rPr>
        <w:t xml:space="preserve">on und ihre Gefährdung nicht ausreichend einschätzen. </w:t>
      </w:r>
      <w:r w:rsidR="009B3C45" w:rsidRPr="001C3AC8">
        <w:rPr>
          <w:rFonts w:ascii="Arial" w:hAnsi="Arial" w:cs="Arial"/>
          <w:sz w:val="22"/>
          <w:szCs w:val="22"/>
        </w:rPr>
        <w:t>An</w:t>
      </w:r>
      <w:r w:rsidR="009B3C45" w:rsidRPr="001C3AC8">
        <w:rPr>
          <w:rFonts w:ascii="Arial" w:hAnsi="Arial" w:cs="Arial"/>
          <w:sz w:val="20"/>
          <w:szCs w:val="20"/>
        </w:rPr>
        <w:t xml:space="preserve"> </w:t>
      </w:r>
      <w:r w:rsidR="009B3C45" w:rsidRPr="001C3AC8">
        <w:rPr>
          <w:rFonts w:ascii="Arial" w:hAnsi="Arial" w:cs="Arial"/>
          <w:sz w:val="22"/>
          <w:szCs w:val="22"/>
        </w:rPr>
        <w:t xml:space="preserve">stark befahrenen </w:t>
      </w:r>
      <w:r w:rsidR="00153A4C" w:rsidRPr="001C3AC8">
        <w:rPr>
          <w:rFonts w:ascii="Arial" w:hAnsi="Arial" w:cs="Arial"/>
          <w:sz w:val="22"/>
          <w:szCs w:val="22"/>
        </w:rPr>
        <w:t>S</w:t>
      </w:r>
      <w:r w:rsidR="009B3C45" w:rsidRPr="001C3AC8">
        <w:rPr>
          <w:rFonts w:ascii="Arial" w:hAnsi="Arial" w:cs="Arial"/>
          <w:sz w:val="22"/>
          <w:szCs w:val="22"/>
        </w:rPr>
        <w:t>traßen nehmen Sie besser keine Kinder mit bzw. fragen Sie bei Ihrem Koordinator nach, wie</w:t>
      </w:r>
      <w:r w:rsidR="009B3C45" w:rsidRPr="001C3AC8">
        <w:rPr>
          <w:rFonts w:ascii="Arial" w:hAnsi="Arial" w:cs="Arial"/>
          <w:sz w:val="20"/>
          <w:szCs w:val="20"/>
        </w:rPr>
        <w:t xml:space="preserve"> </w:t>
      </w:r>
      <w:r w:rsidR="009B3C45" w:rsidRPr="001C3AC8">
        <w:rPr>
          <w:rFonts w:ascii="Arial" w:hAnsi="Arial" w:cs="Arial"/>
          <w:sz w:val="22"/>
          <w:szCs w:val="22"/>
        </w:rPr>
        <w:t>die Sit</w:t>
      </w:r>
      <w:r w:rsidR="00864757" w:rsidRPr="001C3AC8">
        <w:rPr>
          <w:rFonts w:ascii="Arial" w:hAnsi="Arial" w:cs="Arial"/>
          <w:sz w:val="22"/>
          <w:szCs w:val="22"/>
        </w:rPr>
        <w:t>uation an Ihrem Sammelzaun ist.</w:t>
      </w:r>
    </w:p>
    <w:p w:rsidR="00265E7A" w:rsidRPr="001C3AC8" w:rsidRDefault="00265E7A" w:rsidP="002F49DF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:rsidR="00864757" w:rsidRPr="001C3AC8" w:rsidRDefault="00864757" w:rsidP="00986918">
      <w:pPr>
        <w:rPr>
          <w:rFonts w:ascii="Arial" w:hAnsi="Arial" w:cs="Arial"/>
          <w:b/>
          <w:sz w:val="22"/>
          <w:szCs w:val="22"/>
        </w:rPr>
      </w:pPr>
      <w:r w:rsidRPr="001C3AC8">
        <w:rPr>
          <w:rFonts w:ascii="Arial" w:hAnsi="Arial" w:cs="Arial"/>
          <w:b/>
          <w:sz w:val="22"/>
          <w:szCs w:val="22"/>
        </w:rPr>
        <w:t>Weitere Hinweise:</w:t>
      </w:r>
    </w:p>
    <w:p w:rsidR="00864757" w:rsidRPr="001C3AC8" w:rsidRDefault="00864757" w:rsidP="00986918">
      <w:pPr>
        <w:rPr>
          <w:rFonts w:ascii="Arial" w:hAnsi="Arial" w:cs="Arial"/>
          <w:sz w:val="10"/>
          <w:szCs w:val="10"/>
        </w:rPr>
      </w:pPr>
    </w:p>
    <w:p w:rsidR="00864757" w:rsidRPr="001C3AC8" w:rsidRDefault="00864757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Entlassen Sie die Amphibien möglichst nicht direkt ins Wasser, sondern setzen Sie sie auf festen Boden; sie sollen von dort selbst in ihr Laichgewässer kommen. Setzen Sie sie aber auch nicht direkt hinter dem Zaun auf der anderen Straßenseite ab; gehen Sie ein paar Schritte ins Gelände, sofern dies gefahrlos möglich ist.</w:t>
      </w:r>
    </w:p>
    <w:p w:rsidR="00864757" w:rsidRDefault="00864757" w:rsidP="00986918">
      <w:pPr>
        <w:rPr>
          <w:rFonts w:ascii="Arial" w:hAnsi="Arial" w:cs="Arial"/>
          <w:sz w:val="10"/>
          <w:szCs w:val="10"/>
        </w:rPr>
      </w:pPr>
    </w:p>
    <w:p w:rsidR="00F4494E" w:rsidRPr="00F4494E" w:rsidRDefault="00F4494E" w:rsidP="00F4494E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Auch wenn inzwischen die meisten Sammler in </w:t>
      </w:r>
      <w:proofErr w:type="spellStart"/>
      <w:r>
        <w:rPr>
          <w:rFonts w:ascii="Arial" w:hAnsi="Arial" w:cs="Arial"/>
          <w:sz w:val="22"/>
          <w:szCs w:val="22"/>
        </w:rPr>
        <w:t>Whatsapp</w:t>
      </w:r>
      <w:proofErr w:type="spellEnd"/>
      <w:r>
        <w:rPr>
          <w:rFonts w:ascii="Arial" w:hAnsi="Arial" w:cs="Arial"/>
          <w:sz w:val="22"/>
          <w:szCs w:val="22"/>
        </w:rPr>
        <w:t>-Gruppen organisiert sind und sich gegenseitig und/oder dem Koordinator ihre Amphibienzahlen mitteilen, ist es für die Fördermittel der Regierung v. Obb. trotzdem unbedingt nötig, den Helferzettel mit Eigenleistungen (Sammelzeit, gefahrene km) und gefundenen Amphiben auszufüllen</w:t>
      </w:r>
      <w:r w:rsidRPr="00F4494E">
        <w:rPr>
          <w:rFonts w:ascii="Arial" w:hAnsi="Arial" w:cs="Arial"/>
          <w:sz w:val="22"/>
          <w:szCs w:val="22"/>
        </w:rPr>
        <w:t>.</w:t>
      </w:r>
    </w:p>
    <w:p w:rsidR="00F4494E" w:rsidRPr="001C3AC8" w:rsidRDefault="00F4494E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Sie die Amphibienart nicht bestimmen können oder unsicher sind, tragen Sie sie im </w:t>
      </w:r>
      <w:r w:rsidR="009B3C45" w:rsidRPr="001C3AC8">
        <w:rPr>
          <w:rFonts w:ascii="Arial" w:hAnsi="Arial" w:cs="Arial"/>
          <w:sz w:val="22"/>
          <w:szCs w:val="22"/>
        </w:rPr>
        <w:t xml:space="preserve">Helferzettel </w:t>
      </w:r>
      <w:r w:rsidRPr="001C3AC8">
        <w:rPr>
          <w:rFonts w:ascii="Arial" w:hAnsi="Arial" w:cs="Arial"/>
          <w:sz w:val="22"/>
          <w:szCs w:val="22"/>
        </w:rPr>
        <w:t>unter „Sonstige</w:t>
      </w:r>
      <w:r w:rsidR="00864757" w:rsidRPr="001C3AC8">
        <w:rPr>
          <w:rFonts w:ascii="Arial" w:hAnsi="Arial" w:cs="Arial"/>
          <w:sz w:val="22"/>
          <w:szCs w:val="22"/>
        </w:rPr>
        <w:t xml:space="preserve"> Amphibien</w:t>
      </w:r>
      <w:r w:rsidRPr="001C3AC8">
        <w:rPr>
          <w:rFonts w:ascii="Arial" w:hAnsi="Arial" w:cs="Arial"/>
          <w:sz w:val="22"/>
          <w:szCs w:val="22"/>
        </w:rPr>
        <w:t xml:space="preserve">“ ein. </w:t>
      </w:r>
    </w:p>
    <w:p w:rsidR="00265E7A" w:rsidRPr="001C3AC8" w:rsidRDefault="00265E7A" w:rsidP="00265E7A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Berühren Sie nicht Ihren Mund oder Ihre Augen, nachde</w:t>
      </w:r>
      <w:r w:rsidR="00986918" w:rsidRPr="001C3AC8">
        <w:rPr>
          <w:rFonts w:ascii="Arial" w:hAnsi="Arial" w:cs="Arial"/>
          <w:sz w:val="22"/>
          <w:szCs w:val="22"/>
        </w:rPr>
        <w:t xml:space="preserve">m Sie </w:t>
      </w:r>
      <w:r w:rsidRPr="001C3AC8">
        <w:rPr>
          <w:rFonts w:ascii="Arial" w:hAnsi="Arial" w:cs="Arial"/>
          <w:sz w:val="22"/>
          <w:szCs w:val="22"/>
        </w:rPr>
        <w:t xml:space="preserve">Amphibien angefasst haben; das Sekret mancher Arten ruft ein Brennen hervor. Waschen Sie nach dem Sammeln Ihre Hände. </w:t>
      </w:r>
    </w:p>
    <w:p w:rsidR="00265E7A" w:rsidRPr="001C3AC8" w:rsidRDefault="00265E7A" w:rsidP="00265E7A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Bitte geben Sie sofort nach Abschluss der </w:t>
      </w:r>
      <w:r w:rsidR="00E84FC7" w:rsidRPr="001C3AC8">
        <w:rPr>
          <w:rFonts w:ascii="Arial" w:hAnsi="Arial" w:cs="Arial"/>
          <w:sz w:val="22"/>
          <w:szCs w:val="22"/>
        </w:rPr>
        <w:t>W</w:t>
      </w:r>
      <w:r w:rsidRPr="001C3AC8">
        <w:rPr>
          <w:rFonts w:ascii="Arial" w:hAnsi="Arial" w:cs="Arial"/>
          <w:sz w:val="22"/>
          <w:szCs w:val="22"/>
        </w:rPr>
        <w:t>anderung alles Material</w:t>
      </w:r>
      <w:r w:rsidR="00986918" w:rsidRPr="001C3AC8">
        <w:rPr>
          <w:rFonts w:ascii="Arial" w:hAnsi="Arial" w:cs="Arial"/>
          <w:sz w:val="22"/>
          <w:szCs w:val="22"/>
        </w:rPr>
        <w:t xml:space="preserve"> zurück</w:t>
      </w:r>
      <w:r w:rsidRPr="001C3AC8">
        <w:rPr>
          <w:rFonts w:ascii="Arial" w:hAnsi="Arial" w:cs="Arial"/>
          <w:sz w:val="22"/>
          <w:szCs w:val="22"/>
        </w:rPr>
        <w:t xml:space="preserve"> (Lampen, Westen, leere Batterien</w:t>
      </w:r>
      <w:r w:rsidR="00E84FC7" w:rsidRPr="001C3AC8">
        <w:rPr>
          <w:rFonts w:ascii="Arial" w:hAnsi="Arial" w:cs="Arial"/>
          <w:sz w:val="22"/>
          <w:szCs w:val="22"/>
        </w:rPr>
        <w:t xml:space="preserve">), sofern es nicht Ihr eigenes ist, oder es an Ihrer Sammelstelle üblich ist, es daheim aufzubewahren. Die ausgefüllten u. unterschriebenen </w:t>
      </w:r>
      <w:r w:rsidR="00153A4C" w:rsidRPr="001C3AC8">
        <w:rPr>
          <w:rFonts w:ascii="Arial" w:hAnsi="Arial" w:cs="Arial"/>
          <w:sz w:val="22"/>
          <w:szCs w:val="22"/>
        </w:rPr>
        <w:t>Helferzettel</w:t>
      </w:r>
      <w:r w:rsidR="00E84FC7" w:rsidRPr="001C3AC8">
        <w:rPr>
          <w:rFonts w:ascii="Arial" w:hAnsi="Arial" w:cs="Arial"/>
          <w:sz w:val="22"/>
          <w:szCs w:val="22"/>
        </w:rPr>
        <w:t xml:space="preserve"> bitte an die BN-Geschäftsstelle</w:t>
      </w:r>
      <w:r w:rsidR="007E06F7" w:rsidRPr="001C3AC8">
        <w:rPr>
          <w:rFonts w:ascii="Arial" w:hAnsi="Arial" w:cs="Arial"/>
          <w:sz w:val="22"/>
          <w:szCs w:val="22"/>
        </w:rPr>
        <w:t xml:space="preserve"> (Ausnahmen </w:t>
      </w:r>
      <w:proofErr w:type="spellStart"/>
      <w:r w:rsidR="007E06F7" w:rsidRPr="001C3AC8">
        <w:rPr>
          <w:rFonts w:ascii="Arial" w:hAnsi="Arial" w:cs="Arial"/>
          <w:sz w:val="22"/>
          <w:szCs w:val="22"/>
        </w:rPr>
        <w:t>Beuerberg</w:t>
      </w:r>
      <w:proofErr w:type="spellEnd"/>
      <w:r w:rsidR="007E06F7" w:rsidRPr="001C3AC8">
        <w:rPr>
          <w:rFonts w:ascii="Arial" w:hAnsi="Arial" w:cs="Arial"/>
          <w:sz w:val="22"/>
          <w:szCs w:val="22"/>
        </w:rPr>
        <w:t xml:space="preserve"> u. Lenggries -&gt; zunächst an die Koordinatoren).</w:t>
      </w:r>
    </w:p>
    <w:p w:rsidR="00986918" w:rsidRPr="001C3AC8" w:rsidRDefault="00986918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Für zusätzliche Fragen wenden Sie sich bitte an Ihren Koordinator oder an unsere Geschäftsstelle</w:t>
      </w:r>
      <w:r w:rsidR="00864757" w:rsidRPr="001C3AC8">
        <w:rPr>
          <w:rFonts w:ascii="Arial" w:hAnsi="Arial" w:cs="Arial"/>
          <w:sz w:val="22"/>
          <w:szCs w:val="22"/>
        </w:rPr>
        <w:t>.</w:t>
      </w:r>
    </w:p>
    <w:p w:rsidR="00BF7EFE" w:rsidRPr="001C3AC8" w:rsidRDefault="00BF7EFE" w:rsidP="00A91A7A">
      <w:pPr>
        <w:rPr>
          <w:rFonts w:ascii="Arial" w:hAnsi="Arial" w:cs="Arial"/>
          <w:sz w:val="10"/>
          <w:szCs w:val="10"/>
        </w:rPr>
      </w:pPr>
    </w:p>
    <w:p w:rsidR="00013C30" w:rsidRPr="001C3AC8" w:rsidRDefault="00265E7A" w:rsidP="002F49DF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Wir danken Ihnen für Ihre Mithilfe</w:t>
      </w:r>
      <w:r w:rsidR="00864757" w:rsidRPr="001C3AC8">
        <w:rPr>
          <w:rFonts w:ascii="Arial" w:hAnsi="Arial" w:cs="Arial"/>
          <w:sz w:val="22"/>
          <w:szCs w:val="22"/>
        </w:rPr>
        <w:t>!</w:t>
      </w:r>
    </w:p>
    <w:sectPr w:rsidR="00013C30" w:rsidRPr="001C3AC8" w:rsidSect="00F4494E">
      <w:pgSz w:w="11906" w:h="16838"/>
      <w:pgMar w:top="397" w:right="45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24F"/>
    <w:multiLevelType w:val="hybridMultilevel"/>
    <w:tmpl w:val="ACF4B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11C0"/>
    <w:multiLevelType w:val="hybridMultilevel"/>
    <w:tmpl w:val="6F7C8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1160"/>
    <w:multiLevelType w:val="hybridMultilevel"/>
    <w:tmpl w:val="CA7EEB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A"/>
    <w:rsid w:val="00013C30"/>
    <w:rsid w:val="000647A5"/>
    <w:rsid w:val="000C319B"/>
    <w:rsid w:val="00141E20"/>
    <w:rsid w:val="00153A4C"/>
    <w:rsid w:val="001C3AC8"/>
    <w:rsid w:val="001C4D1A"/>
    <w:rsid w:val="00265E7A"/>
    <w:rsid w:val="00273425"/>
    <w:rsid w:val="002935B7"/>
    <w:rsid w:val="002A7624"/>
    <w:rsid w:val="002D3C63"/>
    <w:rsid w:val="002D55BE"/>
    <w:rsid w:val="002F49DF"/>
    <w:rsid w:val="00390CC0"/>
    <w:rsid w:val="003A2DC4"/>
    <w:rsid w:val="00621D24"/>
    <w:rsid w:val="006F160F"/>
    <w:rsid w:val="00721DEE"/>
    <w:rsid w:val="00743BD6"/>
    <w:rsid w:val="007E06F7"/>
    <w:rsid w:val="0081504D"/>
    <w:rsid w:val="00864757"/>
    <w:rsid w:val="008F137F"/>
    <w:rsid w:val="0094548C"/>
    <w:rsid w:val="009504EA"/>
    <w:rsid w:val="009809F9"/>
    <w:rsid w:val="00986918"/>
    <w:rsid w:val="00995759"/>
    <w:rsid w:val="009B3C45"/>
    <w:rsid w:val="00A91A7A"/>
    <w:rsid w:val="00B046FC"/>
    <w:rsid w:val="00BC1C69"/>
    <w:rsid w:val="00BF7EFE"/>
    <w:rsid w:val="00D97328"/>
    <w:rsid w:val="00E84FC7"/>
    <w:rsid w:val="00EC1C7F"/>
    <w:rsid w:val="00EF120F"/>
    <w:rsid w:val="00F4494E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90571F-8C31-4404-A637-76CE944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65E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475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732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4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425"/>
    <w:rPr>
      <w:rFonts w:ascii="Tahoma" w:hAnsi="Tahoma" w:cs="Tahoma"/>
      <w:sz w:val="16"/>
      <w:szCs w:val="16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-toelz.bund-naturschut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-toelz@bund-naturschu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-toelz.bund-naturschutz.de/amphibi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Links>
    <vt:vector size="12" baseType="variant"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http://www.bad-toelz.bund-naturschutz.de/unsere-schwerpunkte/amphibien.html</vt:lpwstr>
      </vt:variant>
      <vt:variant>
        <vt:lpwstr/>
      </vt:variant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http://www.kreisgruppe.bund-naturschutz.de/fileadmin/kreisgruppen/badtoelz/dokumente/texte/Ampibien/Hinweise_fuer_Helfer.pdf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User</cp:lastModifiedBy>
  <cp:revision>2</cp:revision>
  <cp:lastPrinted>2015-03-31T10:47:00Z</cp:lastPrinted>
  <dcterms:created xsi:type="dcterms:W3CDTF">2024-02-13T12:53:00Z</dcterms:created>
  <dcterms:modified xsi:type="dcterms:W3CDTF">2024-02-13T12:53:00Z</dcterms:modified>
</cp:coreProperties>
</file>